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27" w:rsidRDefault="00DE5D27">
      <w:pPr>
        <w:rPr>
          <w:b/>
          <w:sz w:val="24"/>
          <w:szCs w:val="24"/>
        </w:rPr>
      </w:pPr>
    </w:p>
    <w:p w:rsidR="00DE5D27" w:rsidRDefault="00DE5D27">
      <w:pPr>
        <w:rPr>
          <w:b/>
          <w:sz w:val="24"/>
          <w:szCs w:val="24"/>
        </w:rPr>
      </w:pPr>
    </w:p>
    <w:p w:rsidR="00DE5D27" w:rsidRDefault="00DE5D27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Articolo Fondazione Studi</w:t>
      </w:r>
    </w:p>
    <w:p w:rsidR="00054C24" w:rsidRDefault="00054C24">
      <w:pPr>
        <w:rPr>
          <w:b/>
          <w:sz w:val="24"/>
          <w:szCs w:val="24"/>
        </w:rPr>
      </w:pPr>
      <w:bookmarkStart w:id="0" w:name="_GoBack"/>
      <w:bookmarkEnd w:id="0"/>
    </w:p>
    <w:p w:rsidR="000B59F2" w:rsidRPr="002B7A28" w:rsidRDefault="000B59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730 precompilato </w:t>
      </w:r>
      <w:r w:rsidRPr="002B7A28">
        <w:rPr>
          <w:b/>
          <w:sz w:val="24"/>
          <w:szCs w:val="24"/>
        </w:rPr>
        <w:t>dal 2015 per oltre 30 milioni di contribuen</w:t>
      </w:r>
      <w:r>
        <w:rPr>
          <w:b/>
          <w:sz w:val="24"/>
          <w:szCs w:val="24"/>
        </w:rPr>
        <w:t>ti</w:t>
      </w:r>
    </w:p>
    <w:p w:rsidR="000B59F2" w:rsidRPr="001B3890" w:rsidRDefault="000B59F2" w:rsidP="00401D21">
      <w:pPr>
        <w:jc w:val="both"/>
        <w:rPr>
          <w:sz w:val="24"/>
          <w:szCs w:val="24"/>
        </w:rPr>
      </w:pPr>
      <w:r>
        <w:rPr>
          <w:sz w:val="24"/>
          <w:szCs w:val="24"/>
        </w:rPr>
        <w:t>Stanno per essere introdotte</w:t>
      </w:r>
      <w:r w:rsidRPr="001B3890">
        <w:rPr>
          <w:sz w:val="24"/>
          <w:szCs w:val="24"/>
        </w:rPr>
        <w:t xml:space="preserve"> importanti modifiche nel sistema delle dichiarazioni dei redditi</w:t>
      </w:r>
      <w:r>
        <w:rPr>
          <w:sz w:val="24"/>
          <w:szCs w:val="24"/>
        </w:rPr>
        <w:t>,</w:t>
      </w:r>
      <w:r w:rsidRPr="001B3890">
        <w:rPr>
          <w:sz w:val="24"/>
          <w:szCs w:val="24"/>
        </w:rPr>
        <w:t xml:space="preserve"> generando un vero e proprio mutamento nei rapporti tra fisco e cittadino. Se fino ad oggi era il cittadino, tramite intermediari abil</w:t>
      </w:r>
      <w:r>
        <w:rPr>
          <w:sz w:val="24"/>
          <w:szCs w:val="24"/>
        </w:rPr>
        <w:t>itati come ad esempio gli iscritti all’Ordine</w:t>
      </w:r>
      <w:r w:rsidRPr="001B3890">
        <w:rPr>
          <w:sz w:val="24"/>
          <w:szCs w:val="24"/>
        </w:rPr>
        <w:t xml:space="preserve"> dei Consulenti del Lavoro,  a trasmettere la dichiarazione e spettava al fisco controllare l’esattezza della stessa, dal 2015 </w:t>
      </w:r>
      <w:r>
        <w:rPr>
          <w:sz w:val="24"/>
          <w:szCs w:val="24"/>
        </w:rPr>
        <w:t>il rapporto si inverte. S</w:t>
      </w:r>
      <w:r w:rsidRPr="001B3890">
        <w:rPr>
          <w:sz w:val="24"/>
          <w:szCs w:val="24"/>
        </w:rPr>
        <w:t>arà</w:t>
      </w:r>
      <w:r>
        <w:rPr>
          <w:sz w:val="24"/>
          <w:szCs w:val="24"/>
        </w:rPr>
        <w:t>, infatti,</w:t>
      </w:r>
      <w:r w:rsidRPr="001B3890">
        <w:rPr>
          <w:sz w:val="24"/>
          <w:szCs w:val="24"/>
        </w:rPr>
        <w:t xml:space="preserve"> l’amministrazione finanziaria che fornirà ai contribuenti una dichiarazione precompilata e sarà il cittadino stesso a verificare l’esattezza e la completezza dei dati,  effettuare i controlli ed apportare le eventuali modifiche. Ben oltre 30 milioni di contribuenti infatti saranno assoggettati al nuovo 730 precompilato che interesserà i lavoratori dipendenti, i pensionati e tutti quei soggetti che posseggono redditi assimilati al lavoro dipendente e che possono essere acquisiti da parte dell’agenzia delle entrate. I dati per l’inserimento nei dichiarativi saranno prelevati dall’anagrafe tributaria come ad esempio la dichiarazione dell’anno precedente e i versamenti effettuati, o acquisiti da soggetti terzi, come banche e compagnie di assicurazione per gli oneri detraibili e deducibili. I dati invece relativi ai redditi saranno prelevati dalle certificazioni dei sostituti d’imposta. Altri </w:t>
      </w:r>
      <w:r>
        <w:rPr>
          <w:sz w:val="24"/>
          <w:szCs w:val="24"/>
        </w:rPr>
        <w:t>dati, invece, saranno inseriti da</w:t>
      </w:r>
      <w:r w:rsidRPr="001B3890">
        <w:rPr>
          <w:sz w:val="24"/>
          <w:szCs w:val="24"/>
        </w:rPr>
        <w:t>i contribuenti come ad esempio le spese mediche</w:t>
      </w:r>
      <w:r>
        <w:rPr>
          <w:sz w:val="24"/>
          <w:szCs w:val="24"/>
        </w:rPr>
        <w:t>,</w:t>
      </w:r>
      <w:r w:rsidRPr="001B3890">
        <w:rPr>
          <w:sz w:val="24"/>
          <w:szCs w:val="24"/>
        </w:rPr>
        <w:t xml:space="preserve"> le quali solo </w:t>
      </w:r>
      <w:r>
        <w:rPr>
          <w:sz w:val="24"/>
          <w:szCs w:val="24"/>
        </w:rPr>
        <w:t xml:space="preserve">dal </w:t>
      </w:r>
      <w:r w:rsidRPr="001B3890">
        <w:rPr>
          <w:sz w:val="24"/>
          <w:szCs w:val="24"/>
        </w:rPr>
        <w:t>2016 saranno prelevate direttamente dall’amministrazione finanziaria tramite la tessera sanitaria.  Per quanto concerne le scadenze</w:t>
      </w:r>
      <w:r>
        <w:rPr>
          <w:sz w:val="24"/>
          <w:szCs w:val="24"/>
        </w:rPr>
        <w:t>,</w:t>
      </w:r>
      <w:r w:rsidRPr="001B3890">
        <w:rPr>
          <w:sz w:val="24"/>
          <w:szCs w:val="24"/>
        </w:rPr>
        <w:t xml:space="preserve"> la disposizione prevede che entro il 15 aprile di </w:t>
      </w:r>
      <w:r w:rsidRPr="001B3890">
        <w:rPr>
          <w:rFonts w:cs="Helvetica"/>
          <w:color w:val="000000"/>
          <w:sz w:val="24"/>
          <w:szCs w:val="24"/>
        </w:rPr>
        <w:t>ciascun anno l’Agenzia delle Entrate metta a disposizione online la dichiarazione precompilata, che potrà essere accettata così com’è oppure modificata, rettificando i dati comunicati dall’Agenzia e/o inserendo ulteriori informazioni. La presentazione deve essere in ogni caso effettuata entro il 7 luglio. Per il controllo, l’integrazione e l’invio della dichiarazione</w:t>
      </w:r>
      <w:r>
        <w:rPr>
          <w:rFonts w:cs="Helvetica"/>
          <w:color w:val="000000"/>
          <w:sz w:val="24"/>
          <w:szCs w:val="24"/>
        </w:rPr>
        <w:t>,</w:t>
      </w:r>
      <w:r w:rsidRPr="001B3890">
        <w:rPr>
          <w:rFonts w:cs="Helvetica"/>
          <w:color w:val="000000"/>
          <w:sz w:val="24"/>
          <w:szCs w:val="24"/>
        </w:rPr>
        <w:t xml:space="preserve"> il cont</w:t>
      </w:r>
      <w:r>
        <w:rPr>
          <w:rFonts w:cs="Helvetica"/>
          <w:color w:val="000000"/>
          <w:sz w:val="24"/>
          <w:szCs w:val="24"/>
        </w:rPr>
        <w:t xml:space="preserve">ribuente potrà sempre avvalersi </w:t>
      </w:r>
      <w:r w:rsidRPr="001B3890">
        <w:rPr>
          <w:rFonts w:cs="Helvetica"/>
          <w:color w:val="000000"/>
          <w:sz w:val="24"/>
          <w:szCs w:val="24"/>
        </w:rPr>
        <w:t xml:space="preserve">di professionisti ed intermediari abilitati alla trasmissione delle dichiarazione dei redditi. </w:t>
      </w:r>
      <w:r>
        <w:rPr>
          <w:rFonts w:cs="Helvetica"/>
          <w:color w:val="000000"/>
          <w:sz w:val="24"/>
          <w:szCs w:val="24"/>
        </w:rPr>
        <w:t xml:space="preserve"> Un’ultima disposizione prevede che, se il contribuente si avvale dell’assistenza fiscale, </w:t>
      </w:r>
      <w:r w:rsidRPr="002B7A28">
        <w:rPr>
          <w:rFonts w:cs="Helvetica"/>
          <w:color w:val="000000"/>
          <w:sz w:val="24"/>
          <w:szCs w:val="24"/>
        </w:rPr>
        <w:t>i controlli formali saranno effettuati, senza più rivolgersi ai citt</w:t>
      </w:r>
      <w:r>
        <w:rPr>
          <w:rFonts w:cs="Helvetica"/>
          <w:color w:val="000000"/>
          <w:sz w:val="24"/>
          <w:szCs w:val="24"/>
        </w:rPr>
        <w:t>adini, direttamente su Caf o professionisti.</w:t>
      </w:r>
    </w:p>
    <w:sectPr w:rsidR="000B59F2" w:rsidRPr="001B3890" w:rsidSect="00553E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21"/>
    <w:rsid w:val="00054C24"/>
    <w:rsid w:val="000B59F2"/>
    <w:rsid w:val="001B3890"/>
    <w:rsid w:val="002B7A28"/>
    <w:rsid w:val="00401D21"/>
    <w:rsid w:val="005106CB"/>
    <w:rsid w:val="00540A24"/>
    <w:rsid w:val="005478B5"/>
    <w:rsid w:val="00553E80"/>
    <w:rsid w:val="005B0B74"/>
    <w:rsid w:val="0075218E"/>
    <w:rsid w:val="009E3975"/>
    <w:rsid w:val="00A24A5B"/>
    <w:rsid w:val="00C35E04"/>
    <w:rsid w:val="00D42FDB"/>
    <w:rsid w:val="00D80E4A"/>
    <w:rsid w:val="00D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3E8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1B3890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1B389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3E8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sid w:val="001B3890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uiPriority w:val="99"/>
    <w:rsid w:val="001B3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Dozzi</dc:creator>
  <cp:lastModifiedBy>Sabrina Dozzi</cp:lastModifiedBy>
  <cp:revision>3</cp:revision>
  <cp:lastPrinted>2014-10-03T06:53:00Z</cp:lastPrinted>
  <dcterms:created xsi:type="dcterms:W3CDTF">2014-10-03T06:53:00Z</dcterms:created>
  <dcterms:modified xsi:type="dcterms:W3CDTF">2014-10-03T07:15:00Z</dcterms:modified>
</cp:coreProperties>
</file>